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5ED96" w14:textId="77777777" w:rsidR="006800B7" w:rsidRPr="00893053" w:rsidRDefault="006800B7" w:rsidP="006800B7">
      <w:pPr>
        <w:jc w:val="center"/>
        <w:rPr>
          <w:b/>
          <w:bCs/>
          <w:color w:val="EE0000"/>
          <w:sz w:val="32"/>
          <w:szCs w:val="32"/>
        </w:rPr>
      </w:pPr>
      <w:r w:rsidRPr="00893053">
        <w:rPr>
          <w:b/>
          <w:bCs/>
          <w:color w:val="EE0000"/>
          <w:sz w:val="32"/>
          <w:szCs w:val="32"/>
        </w:rPr>
        <w:t>Nos tarifs – Mode PSU</w:t>
      </w:r>
    </w:p>
    <w:p w14:paraId="34084E50" w14:textId="77777777" w:rsidR="006800B7" w:rsidRPr="00893053" w:rsidRDefault="006800B7" w:rsidP="006800B7">
      <w:r w:rsidRPr="00893053">
        <w:t xml:space="preserve">Notre établissement applique le </w:t>
      </w:r>
      <w:r w:rsidRPr="00893053">
        <w:rPr>
          <w:b/>
          <w:bCs/>
        </w:rPr>
        <w:t>tarif PSU (Prestation de Service Unique)</w:t>
      </w:r>
      <w:r w:rsidRPr="00893053">
        <w:t xml:space="preserve">, un mode de calcul national mis en place par la </w:t>
      </w:r>
      <w:r w:rsidRPr="00893053">
        <w:rPr>
          <w:b/>
          <w:bCs/>
        </w:rPr>
        <w:t>CAF</w:t>
      </w:r>
      <w:r w:rsidRPr="00893053">
        <w:t>.</w:t>
      </w:r>
    </w:p>
    <w:p w14:paraId="3DB11D18" w14:textId="77777777" w:rsidR="006800B7" w:rsidRPr="00893053" w:rsidRDefault="006800B7" w:rsidP="006800B7">
      <w:pPr>
        <w:rPr>
          <w:b/>
          <w:bCs/>
        </w:rPr>
      </w:pPr>
      <w:r w:rsidRPr="00893053">
        <w:rPr>
          <w:b/>
          <w:bCs/>
        </w:rPr>
        <w:t>Comment est calculé le tarif ?</w:t>
      </w:r>
    </w:p>
    <w:p w14:paraId="4EB5E6E1" w14:textId="77777777" w:rsidR="006800B7" w:rsidRPr="00893053" w:rsidRDefault="006800B7" w:rsidP="006800B7">
      <w:r w:rsidRPr="00893053">
        <w:t>Le montant que vous payez dépend uniquement :</w:t>
      </w:r>
    </w:p>
    <w:p w14:paraId="33671251" w14:textId="77777777" w:rsidR="006800B7" w:rsidRPr="00893053" w:rsidRDefault="006800B7" w:rsidP="006800B7">
      <w:pPr>
        <w:numPr>
          <w:ilvl w:val="0"/>
          <w:numId w:val="6"/>
        </w:numPr>
      </w:pPr>
      <w:proofErr w:type="gramStart"/>
      <w:r w:rsidRPr="00893053">
        <w:t>de</w:t>
      </w:r>
      <w:proofErr w:type="gramEnd"/>
      <w:r w:rsidRPr="00893053">
        <w:t xml:space="preserve"> </w:t>
      </w:r>
      <w:r w:rsidRPr="00893053">
        <w:rPr>
          <w:b/>
          <w:bCs/>
        </w:rPr>
        <w:t>vos revenus</w:t>
      </w:r>
    </w:p>
    <w:p w14:paraId="14367955" w14:textId="17DE1795" w:rsidR="006800B7" w:rsidRPr="00893053" w:rsidRDefault="006800B7" w:rsidP="006800B7">
      <w:pPr>
        <w:numPr>
          <w:ilvl w:val="0"/>
          <w:numId w:val="6"/>
        </w:numPr>
      </w:pPr>
      <w:proofErr w:type="gramStart"/>
      <w:r w:rsidRPr="00893053">
        <w:t>du</w:t>
      </w:r>
      <w:proofErr w:type="gramEnd"/>
      <w:r w:rsidRPr="00893053">
        <w:t xml:space="preserve"> </w:t>
      </w:r>
      <w:r w:rsidRPr="00893053">
        <w:rPr>
          <w:b/>
          <w:bCs/>
        </w:rPr>
        <w:t>nombre d’enfants à charge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( un</w:t>
      </w:r>
      <w:proofErr w:type="gramEnd"/>
      <w:r>
        <w:rPr>
          <w:b/>
          <w:bCs/>
        </w:rPr>
        <w:t xml:space="preserve"> taux d’effort est attribué en </w:t>
      </w:r>
      <w:proofErr w:type="gramStart"/>
      <w:r>
        <w:rPr>
          <w:b/>
          <w:bCs/>
        </w:rPr>
        <w:t>fonction )</w:t>
      </w:r>
      <w:proofErr w:type="gramEnd"/>
    </w:p>
    <w:p w14:paraId="08D9656F" w14:textId="77777777" w:rsidR="006800B7" w:rsidRPr="00893053" w:rsidRDefault="006800B7" w:rsidP="006800B7">
      <w:pPr>
        <w:numPr>
          <w:ilvl w:val="0"/>
          <w:numId w:val="6"/>
        </w:numPr>
      </w:pPr>
      <w:proofErr w:type="gramStart"/>
      <w:r w:rsidRPr="00893053">
        <w:t>du</w:t>
      </w:r>
      <w:proofErr w:type="gramEnd"/>
      <w:r w:rsidRPr="00893053">
        <w:t xml:space="preserve"> </w:t>
      </w:r>
      <w:r w:rsidRPr="00893053">
        <w:rPr>
          <w:b/>
          <w:bCs/>
        </w:rPr>
        <w:t>nombre d’heures d’accueil de votre enfant</w:t>
      </w:r>
    </w:p>
    <w:p w14:paraId="1715059B" w14:textId="3E3B7F3A" w:rsidR="006800B7" w:rsidRDefault="006800B7" w:rsidP="006800B7">
      <w:r w:rsidRPr="00893053">
        <w:t xml:space="preserve"> Le tarif est </w:t>
      </w:r>
      <w:r w:rsidRPr="00893053">
        <w:rPr>
          <w:b/>
          <w:bCs/>
        </w:rPr>
        <w:t>le même partout en France</w:t>
      </w:r>
      <w:r w:rsidRPr="00893053">
        <w:t xml:space="preserve"> et </w:t>
      </w:r>
      <w:r w:rsidRPr="00893053">
        <w:rPr>
          <w:b/>
          <w:bCs/>
        </w:rPr>
        <w:t>adapté à chaque famille</w:t>
      </w:r>
      <w:r w:rsidRPr="00893053">
        <w:t>.</w:t>
      </w:r>
    </w:p>
    <w:p w14:paraId="3C5F7219" w14:textId="77777777" w:rsidR="006800B7" w:rsidRPr="006800B7" w:rsidRDefault="006800B7" w:rsidP="006800B7">
      <w:pPr>
        <w:rPr>
          <w:b/>
          <w:bCs/>
          <w:color w:val="EE0000"/>
        </w:rPr>
      </w:pPr>
      <w:r w:rsidRPr="006800B7">
        <w:rPr>
          <w:b/>
          <w:bCs/>
          <w:color w:val="EE0000"/>
        </w:rPr>
        <w:t>Le contrat lissé : comment ça fonctionne ?</w:t>
      </w:r>
    </w:p>
    <w:p w14:paraId="34A9101C" w14:textId="77777777" w:rsidR="006800B7" w:rsidRPr="006800B7" w:rsidRDefault="006800B7" w:rsidP="006800B7">
      <w:r w:rsidRPr="006800B7">
        <w:t xml:space="preserve">Nous fonctionnons avec un </w:t>
      </w:r>
      <w:r w:rsidRPr="006800B7">
        <w:rPr>
          <w:b/>
          <w:bCs/>
        </w:rPr>
        <w:t>contrat lissé</w:t>
      </w:r>
      <w:r w:rsidRPr="006800B7">
        <w:t>, ce qui signifie que :</w:t>
      </w:r>
    </w:p>
    <w:p w14:paraId="54DBD2A5" w14:textId="77777777" w:rsidR="006800B7" w:rsidRPr="006800B7" w:rsidRDefault="006800B7" w:rsidP="006800B7">
      <w:pPr>
        <w:numPr>
          <w:ilvl w:val="0"/>
          <w:numId w:val="9"/>
        </w:numPr>
      </w:pPr>
      <w:r w:rsidRPr="006800B7">
        <w:t xml:space="preserve">Le nombre d’heures d’accueil est calculé </w:t>
      </w:r>
      <w:r w:rsidRPr="006800B7">
        <w:rPr>
          <w:b/>
          <w:bCs/>
        </w:rPr>
        <w:t>sur l’année</w:t>
      </w:r>
    </w:p>
    <w:p w14:paraId="102CE0EE" w14:textId="77777777" w:rsidR="006800B7" w:rsidRPr="006800B7" w:rsidRDefault="006800B7" w:rsidP="006800B7">
      <w:pPr>
        <w:numPr>
          <w:ilvl w:val="0"/>
          <w:numId w:val="9"/>
        </w:numPr>
      </w:pPr>
      <w:r w:rsidRPr="006800B7">
        <w:t xml:space="preserve">Les </w:t>
      </w:r>
      <w:r w:rsidRPr="006800B7">
        <w:rPr>
          <w:b/>
          <w:bCs/>
        </w:rPr>
        <w:t>absences prévues</w:t>
      </w:r>
      <w:r w:rsidRPr="006800B7">
        <w:t xml:space="preserve"> (congés, fermeture de la structure…) sont déduites à l’avance</w:t>
      </w:r>
    </w:p>
    <w:p w14:paraId="24BDCDE6" w14:textId="77777777" w:rsidR="006800B7" w:rsidRPr="006800B7" w:rsidRDefault="006800B7" w:rsidP="006800B7">
      <w:pPr>
        <w:numPr>
          <w:ilvl w:val="0"/>
          <w:numId w:val="9"/>
        </w:numPr>
      </w:pPr>
      <w:r w:rsidRPr="006800B7">
        <w:t xml:space="preserve">Le montant à payer est </w:t>
      </w:r>
      <w:r w:rsidRPr="006800B7">
        <w:rPr>
          <w:b/>
          <w:bCs/>
        </w:rPr>
        <w:t>le même chaque mois</w:t>
      </w:r>
      <w:r w:rsidRPr="006800B7">
        <w:t>, même si le nombre d’heures varie</w:t>
      </w:r>
    </w:p>
    <w:p w14:paraId="2090B651" w14:textId="77777777" w:rsidR="006800B7" w:rsidRPr="006800B7" w:rsidRDefault="006800B7" w:rsidP="006800B7">
      <w:r w:rsidRPr="006800B7">
        <w:rPr>
          <w:rFonts w:ascii="Segoe UI Emoji" w:hAnsi="Segoe UI Emoji" w:cs="Segoe UI Emoji"/>
        </w:rPr>
        <w:t>👉</w:t>
      </w:r>
      <w:r w:rsidRPr="006800B7">
        <w:t xml:space="preserve"> Cela permet :</w:t>
      </w:r>
    </w:p>
    <w:p w14:paraId="6AAEF905" w14:textId="77777777" w:rsidR="006800B7" w:rsidRPr="006800B7" w:rsidRDefault="006800B7" w:rsidP="006800B7">
      <w:pPr>
        <w:numPr>
          <w:ilvl w:val="0"/>
          <w:numId w:val="10"/>
        </w:numPr>
      </w:pPr>
      <w:proofErr w:type="gramStart"/>
      <w:r w:rsidRPr="006800B7">
        <w:t>un</w:t>
      </w:r>
      <w:proofErr w:type="gramEnd"/>
      <w:r w:rsidRPr="006800B7">
        <w:t xml:space="preserve"> </w:t>
      </w:r>
      <w:r w:rsidRPr="006800B7">
        <w:rPr>
          <w:b/>
          <w:bCs/>
        </w:rPr>
        <w:t>budget plus facile à gérer</w:t>
      </w:r>
    </w:p>
    <w:p w14:paraId="55942C7A" w14:textId="77777777" w:rsidR="006800B7" w:rsidRPr="006800B7" w:rsidRDefault="006800B7" w:rsidP="006800B7">
      <w:pPr>
        <w:numPr>
          <w:ilvl w:val="0"/>
          <w:numId w:val="10"/>
        </w:numPr>
      </w:pPr>
      <w:proofErr w:type="gramStart"/>
      <w:r w:rsidRPr="006800B7">
        <w:t>des</w:t>
      </w:r>
      <w:proofErr w:type="gramEnd"/>
      <w:r w:rsidRPr="006800B7">
        <w:t xml:space="preserve"> </w:t>
      </w:r>
      <w:r w:rsidRPr="006800B7">
        <w:rPr>
          <w:b/>
          <w:bCs/>
        </w:rPr>
        <w:t>factures régulières et prévisibles</w:t>
      </w:r>
    </w:p>
    <w:p w14:paraId="307B213C" w14:textId="77777777" w:rsidR="006800B7" w:rsidRPr="006800B7" w:rsidRDefault="006800B7" w:rsidP="006800B7">
      <w:r w:rsidRPr="006800B7">
        <w:pict w14:anchorId="0F2FEB38">
          <v:rect id="_x0000_i1096" style="width:0;height:1.5pt" o:hralign="center" o:hrstd="t" o:hr="t" fillcolor="#a0a0a0" stroked="f"/>
        </w:pict>
      </w:r>
    </w:p>
    <w:p w14:paraId="7EB6B743" w14:textId="77777777" w:rsidR="006800B7" w:rsidRPr="006800B7" w:rsidRDefault="006800B7" w:rsidP="006800B7">
      <w:pPr>
        <w:rPr>
          <w:b/>
          <w:bCs/>
        </w:rPr>
      </w:pPr>
      <w:r w:rsidRPr="006800B7">
        <w:rPr>
          <w:rFonts w:ascii="Segoe UI Emoji" w:hAnsi="Segoe UI Emoji" w:cs="Segoe UI Emoji"/>
          <w:b/>
          <w:bCs/>
        </w:rPr>
        <w:t>💡</w:t>
      </w:r>
      <w:r w:rsidRPr="006800B7">
        <w:rPr>
          <w:b/>
          <w:bCs/>
        </w:rPr>
        <w:t xml:space="preserve"> Ce que vous payez</w:t>
      </w:r>
    </w:p>
    <w:p w14:paraId="42A17595" w14:textId="77777777" w:rsidR="006800B7" w:rsidRPr="006800B7" w:rsidRDefault="006800B7" w:rsidP="006800B7">
      <w:pPr>
        <w:numPr>
          <w:ilvl w:val="0"/>
          <w:numId w:val="11"/>
        </w:numPr>
      </w:pPr>
      <w:r w:rsidRPr="006800B7">
        <w:t xml:space="preserve">Un </w:t>
      </w:r>
      <w:r w:rsidRPr="006800B7">
        <w:rPr>
          <w:b/>
          <w:bCs/>
        </w:rPr>
        <w:t>tarif horaire PSU personnalisé</w:t>
      </w:r>
    </w:p>
    <w:p w14:paraId="4728B2DD" w14:textId="77777777" w:rsidR="006800B7" w:rsidRPr="006800B7" w:rsidRDefault="006800B7" w:rsidP="006800B7">
      <w:pPr>
        <w:numPr>
          <w:ilvl w:val="0"/>
          <w:numId w:val="11"/>
        </w:numPr>
      </w:pPr>
      <w:r w:rsidRPr="006800B7">
        <w:t xml:space="preserve">Un </w:t>
      </w:r>
      <w:r w:rsidRPr="006800B7">
        <w:rPr>
          <w:b/>
          <w:bCs/>
        </w:rPr>
        <w:t>montant mensuel fixe</w:t>
      </w:r>
      <w:r w:rsidRPr="006800B7">
        <w:t>, calculé à partir du contrat annuel</w:t>
      </w:r>
    </w:p>
    <w:p w14:paraId="7F62AB09" w14:textId="77777777" w:rsidR="006800B7" w:rsidRPr="006800B7" w:rsidRDefault="006800B7" w:rsidP="006800B7">
      <w:pPr>
        <w:numPr>
          <w:ilvl w:val="0"/>
          <w:numId w:val="11"/>
        </w:numPr>
      </w:pPr>
      <w:r w:rsidRPr="006800B7">
        <w:t xml:space="preserve">La </w:t>
      </w:r>
      <w:r w:rsidRPr="006800B7">
        <w:rPr>
          <w:b/>
          <w:bCs/>
        </w:rPr>
        <w:t>CAF verse directement une aide à la structure</w:t>
      </w:r>
      <w:r w:rsidRPr="006800B7">
        <w:t>, ce qui réduit le reste à charge des familles</w:t>
      </w:r>
    </w:p>
    <w:p w14:paraId="52C39E49" w14:textId="77777777" w:rsidR="006800B7" w:rsidRPr="00893053" w:rsidRDefault="006800B7" w:rsidP="006800B7">
      <w:pPr>
        <w:rPr>
          <w:b/>
          <w:bCs/>
        </w:rPr>
      </w:pPr>
      <w:r w:rsidRPr="00893053">
        <w:rPr>
          <w:b/>
          <w:bCs/>
        </w:rPr>
        <w:t>À savoir</w:t>
      </w:r>
    </w:p>
    <w:p w14:paraId="359C3FF2" w14:textId="77777777" w:rsidR="006800B7" w:rsidRPr="00893053" w:rsidRDefault="006800B7" w:rsidP="006800B7">
      <w:pPr>
        <w:numPr>
          <w:ilvl w:val="0"/>
          <w:numId w:val="8"/>
        </w:numPr>
      </w:pPr>
      <w:r w:rsidRPr="00893053">
        <w:t xml:space="preserve">Les revenus pris en compte sont ceux de </w:t>
      </w:r>
      <w:r w:rsidRPr="00893053">
        <w:rPr>
          <w:b/>
          <w:bCs/>
        </w:rPr>
        <w:t>l’année N-2</w:t>
      </w:r>
    </w:p>
    <w:p w14:paraId="464DF032" w14:textId="77777777" w:rsidR="006800B7" w:rsidRPr="00893053" w:rsidRDefault="006800B7" w:rsidP="006800B7">
      <w:pPr>
        <w:numPr>
          <w:ilvl w:val="0"/>
          <w:numId w:val="8"/>
        </w:numPr>
      </w:pPr>
      <w:r w:rsidRPr="00893053">
        <w:t>Le calcul est effectué par l’établissement selon les règles de la CAF</w:t>
      </w:r>
    </w:p>
    <w:p w14:paraId="37047A5E" w14:textId="77777777" w:rsidR="006800B7" w:rsidRPr="00893053" w:rsidRDefault="006800B7" w:rsidP="006800B7">
      <w:pPr>
        <w:numPr>
          <w:ilvl w:val="0"/>
          <w:numId w:val="8"/>
        </w:numPr>
      </w:pPr>
      <w:r w:rsidRPr="00893053">
        <w:t xml:space="preserve">Une </w:t>
      </w:r>
      <w:r w:rsidRPr="00893053">
        <w:rPr>
          <w:b/>
          <w:bCs/>
        </w:rPr>
        <w:t>simulation de tarif</w:t>
      </w:r>
      <w:r w:rsidRPr="00893053">
        <w:t xml:space="preserve"> peut vous être proposée sur demande</w:t>
      </w:r>
    </w:p>
    <w:p w14:paraId="41D73793" w14:textId="77777777" w:rsidR="006800B7" w:rsidRPr="00893053" w:rsidRDefault="006800B7" w:rsidP="006800B7">
      <w:r w:rsidRPr="00893053">
        <w:rPr>
          <w:b/>
          <w:bCs/>
        </w:rPr>
        <w:t>Tarifs PSU</w:t>
      </w:r>
      <w:r w:rsidRPr="00893053">
        <w:br/>
        <w:t>Les tarifs sont calculés selon le barème national de la CAF (PSU), en fonction des revenus, du nombre d’enfants à charge et du temps d’accueil.</w:t>
      </w:r>
      <w:r w:rsidRPr="00893053">
        <w:br/>
        <w:t>La CAF prend en charge une partie du coût directement auprès de la structure.</w:t>
      </w:r>
    </w:p>
    <w:p w14:paraId="39CCC095" w14:textId="77777777" w:rsidR="006800B7" w:rsidRDefault="006800B7" w:rsidP="00893053">
      <w:pPr>
        <w:rPr>
          <w:b/>
          <w:bCs/>
        </w:rPr>
      </w:pPr>
    </w:p>
    <w:p w14:paraId="7938CB23" w14:textId="77777777" w:rsidR="006800B7" w:rsidRDefault="006800B7" w:rsidP="00893053">
      <w:pPr>
        <w:rPr>
          <w:b/>
          <w:bCs/>
        </w:rPr>
      </w:pPr>
    </w:p>
    <w:p w14:paraId="582A2749" w14:textId="7F04E100" w:rsidR="00893053" w:rsidRPr="00893053" w:rsidRDefault="00893053" w:rsidP="006800B7">
      <w:pPr>
        <w:jc w:val="center"/>
        <w:rPr>
          <w:b/>
          <w:bCs/>
          <w:color w:val="EE0000"/>
          <w:sz w:val="32"/>
          <w:szCs w:val="32"/>
        </w:rPr>
      </w:pPr>
      <w:r w:rsidRPr="00893053">
        <w:rPr>
          <w:b/>
          <w:bCs/>
          <w:color w:val="EE0000"/>
          <w:sz w:val="32"/>
          <w:szCs w:val="32"/>
        </w:rPr>
        <w:t>Sur quoi se base le calcul pour les parents ?</w:t>
      </w:r>
    </w:p>
    <w:p w14:paraId="6431FC8D" w14:textId="77777777" w:rsidR="00893053" w:rsidRPr="00893053" w:rsidRDefault="00893053" w:rsidP="00893053">
      <w:r w:rsidRPr="00893053">
        <w:t xml:space="preserve">La participation des parents est calculée à partir de </w:t>
      </w:r>
      <w:r w:rsidRPr="00893053">
        <w:rPr>
          <w:b/>
          <w:bCs/>
        </w:rPr>
        <w:t>3 éléments principaux</w:t>
      </w:r>
      <w:r w:rsidRPr="00893053">
        <w:t xml:space="preserve"> :</w:t>
      </w:r>
    </w:p>
    <w:p w14:paraId="6CB28FAD" w14:textId="77777777" w:rsidR="00893053" w:rsidRPr="00893053" w:rsidRDefault="00893053" w:rsidP="00893053">
      <w:pPr>
        <w:rPr>
          <w:b/>
          <w:bCs/>
        </w:rPr>
      </w:pPr>
      <w:r w:rsidRPr="00893053">
        <w:rPr>
          <w:b/>
          <w:bCs/>
        </w:rPr>
        <w:t>1️</w:t>
      </w:r>
      <w:r w:rsidRPr="00893053">
        <w:rPr>
          <w:rFonts w:ascii="Segoe UI Symbol" w:hAnsi="Segoe UI Symbol" w:cs="Segoe UI Symbol"/>
          <w:b/>
          <w:bCs/>
        </w:rPr>
        <w:t>⃣</w:t>
      </w:r>
      <w:r w:rsidRPr="00893053">
        <w:rPr>
          <w:b/>
          <w:bCs/>
        </w:rPr>
        <w:t xml:space="preserve"> Vos revenus</w:t>
      </w:r>
    </w:p>
    <w:p w14:paraId="193ED39D" w14:textId="77777777" w:rsidR="00893053" w:rsidRPr="00893053" w:rsidRDefault="00893053" w:rsidP="00893053">
      <w:pPr>
        <w:numPr>
          <w:ilvl w:val="0"/>
          <w:numId w:val="1"/>
        </w:numPr>
      </w:pPr>
      <w:r w:rsidRPr="00893053">
        <w:t xml:space="preserve">La CAF prend en compte </w:t>
      </w:r>
      <w:r w:rsidRPr="00893053">
        <w:rPr>
          <w:b/>
          <w:bCs/>
        </w:rPr>
        <w:t>vos revenus de l’année N-2</w:t>
      </w:r>
      <w:r w:rsidRPr="00893053">
        <w:br/>
        <w:t>(exemple : en 2026 → revenus de 2024)</w:t>
      </w:r>
    </w:p>
    <w:p w14:paraId="1A48F9F1" w14:textId="77777777" w:rsidR="00893053" w:rsidRPr="00893053" w:rsidRDefault="00893053" w:rsidP="00893053">
      <w:pPr>
        <w:numPr>
          <w:ilvl w:val="0"/>
          <w:numId w:val="1"/>
        </w:numPr>
      </w:pPr>
      <w:r w:rsidRPr="00893053">
        <w:t xml:space="preserve">Il s’agit du </w:t>
      </w:r>
      <w:r w:rsidRPr="00893053">
        <w:rPr>
          <w:b/>
          <w:bCs/>
        </w:rPr>
        <w:t>revenu annuel du foyer</w:t>
      </w:r>
    </w:p>
    <w:p w14:paraId="7CA94619" w14:textId="77777777" w:rsidR="00893053" w:rsidRPr="00893053" w:rsidRDefault="00893053" w:rsidP="00893053">
      <w:r w:rsidRPr="00893053">
        <w:pict w14:anchorId="12463CC6">
          <v:rect id="_x0000_i1049" style="width:0;height:1.5pt" o:hralign="center" o:hrstd="t" o:hr="t" fillcolor="#a0a0a0" stroked="f"/>
        </w:pict>
      </w:r>
    </w:p>
    <w:p w14:paraId="04F32C17" w14:textId="77777777" w:rsidR="00893053" w:rsidRPr="00893053" w:rsidRDefault="00893053" w:rsidP="00893053">
      <w:pPr>
        <w:rPr>
          <w:b/>
          <w:bCs/>
        </w:rPr>
      </w:pPr>
      <w:r w:rsidRPr="00893053">
        <w:rPr>
          <w:b/>
          <w:bCs/>
        </w:rPr>
        <w:t>2️</w:t>
      </w:r>
      <w:r w:rsidRPr="00893053">
        <w:rPr>
          <w:rFonts w:ascii="Segoe UI Symbol" w:hAnsi="Segoe UI Symbol" w:cs="Segoe UI Symbol"/>
          <w:b/>
          <w:bCs/>
        </w:rPr>
        <w:t>⃣</w:t>
      </w:r>
      <w:r w:rsidRPr="00893053">
        <w:rPr>
          <w:b/>
          <w:bCs/>
        </w:rPr>
        <w:t xml:space="preserve"> Le nombre d’enfants à charge</w:t>
      </w:r>
    </w:p>
    <w:p w14:paraId="7FEF1D55" w14:textId="77777777" w:rsidR="00893053" w:rsidRPr="00893053" w:rsidRDefault="00893053" w:rsidP="00893053">
      <w:r w:rsidRPr="00893053">
        <w:t xml:space="preserve">Plus vous avez d’enfants, </w:t>
      </w:r>
      <w:r w:rsidRPr="00893053">
        <w:rPr>
          <w:b/>
          <w:bCs/>
        </w:rPr>
        <w:t>moins le pourcentage appliqué est élevé</w:t>
      </w:r>
      <w:r w:rsidRPr="00893053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1630"/>
      </w:tblGrid>
      <w:tr w:rsidR="00893053" w:rsidRPr="00893053" w14:paraId="40F940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4541D0" w14:textId="77777777" w:rsidR="00893053" w:rsidRPr="00893053" w:rsidRDefault="00893053" w:rsidP="00893053">
            <w:pPr>
              <w:rPr>
                <w:b/>
                <w:bCs/>
              </w:rPr>
            </w:pPr>
            <w:r w:rsidRPr="00893053">
              <w:rPr>
                <w:b/>
                <w:bCs/>
              </w:rPr>
              <w:t>Nombre d’enfants</w:t>
            </w:r>
          </w:p>
        </w:tc>
        <w:tc>
          <w:tcPr>
            <w:tcW w:w="0" w:type="auto"/>
            <w:vAlign w:val="center"/>
            <w:hideMark/>
          </w:tcPr>
          <w:p w14:paraId="62FA8CD2" w14:textId="51AEA4C9" w:rsidR="00893053" w:rsidRPr="00893053" w:rsidRDefault="006800B7" w:rsidP="008930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/ Taux </w:t>
            </w:r>
            <w:r w:rsidR="00893053" w:rsidRPr="00893053">
              <w:rPr>
                <w:b/>
                <w:bCs/>
              </w:rPr>
              <w:t>appliqué</w:t>
            </w:r>
          </w:p>
        </w:tc>
      </w:tr>
      <w:tr w:rsidR="00893053" w:rsidRPr="00893053" w14:paraId="79B80B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5FA3C" w14:textId="77777777" w:rsidR="00893053" w:rsidRPr="00893053" w:rsidRDefault="00893053" w:rsidP="00893053">
            <w:r w:rsidRPr="00893053">
              <w:t>1 enfant</w:t>
            </w:r>
          </w:p>
        </w:tc>
        <w:tc>
          <w:tcPr>
            <w:tcW w:w="0" w:type="auto"/>
            <w:vAlign w:val="center"/>
            <w:hideMark/>
          </w:tcPr>
          <w:p w14:paraId="0CFDA538" w14:textId="77777777" w:rsidR="00893053" w:rsidRPr="00893053" w:rsidRDefault="00893053" w:rsidP="00893053">
            <w:r w:rsidRPr="00893053">
              <w:t>0,061 %</w:t>
            </w:r>
          </w:p>
        </w:tc>
      </w:tr>
      <w:tr w:rsidR="00893053" w:rsidRPr="00893053" w14:paraId="11807E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EAD4F" w14:textId="77777777" w:rsidR="00893053" w:rsidRPr="00893053" w:rsidRDefault="00893053" w:rsidP="00893053">
            <w:r w:rsidRPr="00893053">
              <w:t>2 enfants</w:t>
            </w:r>
          </w:p>
        </w:tc>
        <w:tc>
          <w:tcPr>
            <w:tcW w:w="0" w:type="auto"/>
            <w:vAlign w:val="center"/>
            <w:hideMark/>
          </w:tcPr>
          <w:p w14:paraId="766B67F8" w14:textId="77777777" w:rsidR="00893053" w:rsidRPr="00893053" w:rsidRDefault="00893053" w:rsidP="00893053">
            <w:r w:rsidRPr="00893053">
              <w:t>0,050 %</w:t>
            </w:r>
          </w:p>
        </w:tc>
      </w:tr>
      <w:tr w:rsidR="00893053" w:rsidRPr="00893053" w14:paraId="3BCA0C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B1D5D" w14:textId="77777777" w:rsidR="00893053" w:rsidRPr="00893053" w:rsidRDefault="00893053" w:rsidP="00893053">
            <w:r w:rsidRPr="00893053">
              <w:t>3 enfants</w:t>
            </w:r>
          </w:p>
        </w:tc>
        <w:tc>
          <w:tcPr>
            <w:tcW w:w="0" w:type="auto"/>
            <w:vAlign w:val="center"/>
            <w:hideMark/>
          </w:tcPr>
          <w:p w14:paraId="38F22033" w14:textId="77777777" w:rsidR="00893053" w:rsidRPr="00893053" w:rsidRDefault="00893053" w:rsidP="00893053">
            <w:r w:rsidRPr="00893053">
              <w:t>0,040 %</w:t>
            </w:r>
          </w:p>
        </w:tc>
      </w:tr>
      <w:tr w:rsidR="00893053" w:rsidRPr="00893053" w14:paraId="5491F3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B2C15" w14:textId="77777777" w:rsidR="00893053" w:rsidRPr="00893053" w:rsidRDefault="00893053" w:rsidP="00893053">
            <w:r w:rsidRPr="00893053">
              <w:t>4 enfants ou +</w:t>
            </w:r>
          </w:p>
        </w:tc>
        <w:tc>
          <w:tcPr>
            <w:tcW w:w="0" w:type="auto"/>
            <w:vAlign w:val="center"/>
            <w:hideMark/>
          </w:tcPr>
          <w:p w14:paraId="31B70044" w14:textId="77777777" w:rsidR="00893053" w:rsidRPr="00893053" w:rsidRDefault="00893053" w:rsidP="00893053">
            <w:r w:rsidRPr="00893053">
              <w:t>0,030 %</w:t>
            </w:r>
          </w:p>
        </w:tc>
      </w:tr>
    </w:tbl>
    <w:p w14:paraId="7E4A0F17" w14:textId="77777777" w:rsidR="00893053" w:rsidRPr="00893053" w:rsidRDefault="00893053" w:rsidP="00893053">
      <w:r w:rsidRPr="00893053">
        <w:rPr>
          <w:rFonts w:ascii="Segoe UI Emoji" w:hAnsi="Segoe UI Emoji" w:cs="Segoe UI Emoji"/>
        </w:rPr>
        <w:t>👉</w:t>
      </w:r>
      <w:r w:rsidRPr="00893053">
        <w:t xml:space="preserve"> Ce pourcentage est fixé au niveau national.</w:t>
      </w:r>
    </w:p>
    <w:p w14:paraId="7A31F1EB" w14:textId="77777777" w:rsidR="00893053" w:rsidRPr="00893053" w:rsidRDefault="00893053" w:rsidP="00893053">
      <w:r w:rsidRPr="00893053">
        <w:pict w14:anchorId="2B96324D">
          <v:rect id="_x0000_i1050" style="width:0;height:1.5pt" o:hralign="center" o:hrstd="t" o:hr="t" fillcolor="#a0a0a0" stroked="f"/>
        </w:pict>
      </w:r>
    </w:p>
    <w:p w14:paraId="691ABB48" w14:textId="77777777" w:rsidR="00893053" w:rsidRPr="00893053" w:rsidRDefault="00893053" w:rsidP="00893053">
      <w:pPr>
        <w:rPr>
          <w:b/>
          <w:bCs/>
        </w:rPr>
      </w:pPr>
      <w:r w:rsidRPr="00893053">
        <w:rPr>
          <w:b/>
          <w:bCs/>
        </w:rPr>
        <w:t>3️</w:t>
      </w:r>
      <w:r w:rsidRPr="00893053">
        <w:rPr>
          <w:rFonts w:ascii="Segoe UI Symbol" w:hAnsi="Segoe UI Symbol" w:cs="Segoe UI Symbol"/>
          <w:b/>
          <w:bCs/>
        </w:rPr>
        <w:t>⃣</w:t>
      </w:r>
      <w:r w:rsidRPr="00893053">
        <w:rPr>
          <w:b/>
          <w:bCs/>
        </w:rPr>
        <w:t xml:space="preserve"> Le nombre d’heures de garde</w:t>
      </w:r>
    </w:p>
    <w:p w14:paraId="418F9D30" w14:textId="77777777" w:rsidR="00893053" w:rsidRPr="00893053" w:rsidRDefault="00893053" w:rsidP="00893053">
      <w:r w:rsidRPr="00893053">
        <w:t xml:space="preserve">Vous payez </w:t>
      </w:r>
      <w:r w:rsidRPr="00893053">
        <w:rPr>
          <w:b/>
          <w:bCs/>
        </w:rPr>
        <w:t>uniquement les heures réellement prévues</w:t>
      </w:r>
      <w:r w:rsidRPr="00893053">
        <w:t xml:space="preserve"> dans le contrat</w:t>
      </w:r>
      <w:r w:rsidRPr="00893053">
        <w:br/>
        <w:t>(ex : 40 h par semaine, ou 8 h par jour).</w:t>
      </w:r>
    </w:p>
    <w:p w14:paraId="3D8E00B9" w14:textId="77777777" w:rsidR="00893053" w:rsidRPr="00893053" w:rsidRDefault="00893053" w:rsidP="00893053">
      <w:r w:rsidRPr="00893053">
        <w:pict w14:anchorId="3C147A8E">
          <v:rect id="_x0000_i1051" style="width:0;height:1.5pt" o:hralign="center" o:hrstd="t" o:hr="t" fillcolor="#a0a0a0" stroked="f"/>
        </w:pict>
      </w:r>
    </w:p>
    <w:p w14:paraId="0BBE7B39" w14:textId="77777777" w:rsidR="00893053" w:rsidRPr="00893053" w:rsidRDefault="00893053" w:rsidP="00893053">
      <w:pPr>
        <w:rPr>
          <w:b/>
          <w:bCs/>
        </w:rPr>
      </w:pPr>
      <w:r w:rsidRPr="00893053">
        <w:rPr>
          <w:b/>
          <w:bCs/>
        </w:rPr>
        <w:t>Comment se fait le calcul (simplement) ?</w:t>
      </w:r>
    </w:p>
    <w:p w14:paraId="2589EE29" w14:textId="77777777" w:rsidR="00893053" w:rsidRPr="00893053" w:rsidRDefault="00893053" w:rsidP="00893053">
      <w:pPr>
        <w:rPr>
          <w:b/>
          <w:bCs/>
        </w:rPr>
      </w:pPr>
      <w:r w:rsidRPr="00893053">
        <w:rPr>
          <w:rFonts w:ascii="Segoe UI Emoji" w:hAnsi="Segoe UI Emoji" w:cs="Segoe UI Emoji"/>
          <w:b/>
          <w:bCs/>
        </w:rPr>
        <w:t>🔢</w:t>
      </w:r>
      <w:r w:rsidRPr="00893053">
        <w:rPr>
          <w:b/>
          <w:bCs/>
        </w:rPr>
        <w:t xml:space="preserve"> Étape 1 : calcul du tarif horaire</w:t>
      </w:r>
    </w:p>
    <w:p w14:paraId="37825411" w14:textId="77777777" w:rsidR="00893053" w:rsidRPr="00893053" w:rsidRDefault="00893053" w:rsidP="00893053">
      <w:r w:rsidRPr="00893053">
        <w:t>On applique la formule :</w:t>
      </w:r>
    </w:p>
    <w:p w14:paraId="1DDFDA5B" w14:textId="77777777" w:rsidR="00893053" w:rsidRPr="00893053" w:rsidRDefault="00893053" w:rsidP="00893053">
      <w:r w:rsidRPr="00893053">
        <w:rPr>
          <w:b/>
          <w:bCs/>
        </w:rPr>
        <w:t>Revenus annuels ÷ 12 × pourcentage</w:t>
      </w:r>
    </w:p>
    <w:p w14:paraId="2FC8A828" w14:textId="77777777" w:rsidR="00893053" w:rsidRPr="00893053" w:rsidRDefault="00893053" w:rsidP="00893053">
      <w:r w:rsidRPr="00893053">
        <w:t>Exemple :</w:t>
      </w:r>
    </w:p>
    <w:p w14:paraId="3FE7CADE" w14:textId="77777777" w:rsidR="00893053" w:rsidRPr="00893053" w:rsidRDefault="00893053" w:rsidP="00893053">
      <w:pPr>
        <w:numPr>
          <w:ilvl w:val="0"/>
          <w:numId w:val="2"/>
        </w:numPr>
      </w:pPr>
      <w:r w:rsidRPr="00893053">
        <w:t>Revenus annuels : 24 000 €</w:t>
      </w:r>
    </w:p>
    <w:p w14:paraId="3A5E734D" w14:textId="77777777" w:rsidR="00893053" w:rsidRPr="00893053" w:rsidRDefault="00893053" w:rsidP="00893053">
      <w:pPr>
        <w:numPr>
          <w:ilvl w:val="0"/>
          <w:numId w:val="2"/>
        </w:numPr>
      </w:pPr>
      <w:r w:rsidRPr="00893053">
        <w:t>1 enfant à charge → 0,061 %</w:t>
      </w:r>
    </w:p>
    <w:p w14:paraId="547A23D8" w14:textId="77777777" w:rsidR="00893053" w:rsidRPr="00893053" w:rsidRDefault="00893053" w:rsidP="00893053">
      <w:r w:rsidRPr="00893053">
        <w:rPr>
          <w:rFonts w:ascii="Segoe UI Emoji" w:hAnsi="Segoe UI Emoji" w:cs="Segoe UI Emoji"/>
        </w:rPr>
        <w:t>👉</w:t>
      </w:r>
      <w:r w:rsidRPr="00893053">
        <w:br/>
        <w:t>24 000 ÷ 12 = 2 000 €</w:t>
      </w:r>
      <w:r w:rsidRPr="00893053">
        <w:br/>
        <w:t xml:space="preserve">2 000 × 0,061 % = </w:t>
      </w:r>
      <w:r w:rsidRPr="00893053">
        <w:rPr>
          <w:b/>
          <w:bCs/>
        </w:rPr>
        <w:t>1,22 € de l’heure</w:t>
      </w:r>
    </w:p>
    <w:p w14:paraId="6CBDEB42" w14:textId="77777777" w:rsidR="00893053" w:rsidRPr="00893053" w:rsidRDefault="00893053" w:rsidP="00893053">
      <w:r w:rsidRPr="00893053">
        <w:pict w14:anchorId="78AE7778">
          <v:rect id="_x0000_i1052" style="width:0;height:1.5pt" o:hralign="center" o:hrstd="t" o:hr="t" fillcolor="#a0a0a0" stroked="f"/>
        </w:pict>
      </w:r>
    </w:p>
    <w:p w14:paraId="4CF7425B" w14:textId="77777777" w:rsidR="00893053" w:rsidRPr="00893053" w:rsidRDefault="00893053" w:rsidP="00893053">
      <w:pPr>
        <w:rPr>
          <w:b/>
          <w:bCs/>
        </w:rPr>
      </w:pPr>
      <w:r w:rsidRPr="00893053">
        <w:rPr>
          <w:rFonts w:ascii="Segoe UI Emoji" w:hAnsi="Segoe UI Emoji" w:cs="Segoe UI Emoji"/>
          <w:b/>
          <w:bCs/>
        </w:rPr>
        <w:t>🔢</w:t>
      </w:r>
      <w:r w:rsidRPr="00893053">
        <w:rPr>
          <w:b/>
          <w:bCs/>
        </w:rPr>
        <w:t xml:space="preserve"> Étape 2 : calcul du coût mensuel</w:t>
      </w:r>
    </w:p>
    <w:p w14:paraId="44B96ECE" w14:textId="77777777" w:rsidR="00893053" w:rsidRPr="00893053" w:rsidRDefault="00893053" w:rsidP="00893053">
      <w:r w:rsidRPr="00893053">
        <w:t>On multiplie le tarif horaire par le nombre d’heures de garde prévues.</w:t>
      </w:r>
    </w:p>
    <w:p w14:paraId="18DCB532" w14:textId="77777777" w:rsidR="00893053" w:rsidRPr="00893053" w:rsidRDefault="00893053" w:rsidP="00893053">
      <w:r w:rsidRPr="00893053">
        <w:t>Exemple :</w:t>
      </w:r>
    </w:p>
    <w:p w14:paraId="66200944" w14:textId="77777777" w:rsidR="00893053" w:rsidRPr="00893053" w:rsidRDefault="00893053" w:rsidP="00893053">
      <w:pPr>
        <w:numPr>
          <w:ilvl w:val="0"/>
          <w:numId w:val="3"/>
        </w:numPr>
      </w:pPr>
      <w:r w:rsidRPr="00893053">
        <w:t xml:space="preserve">1,22 € × 160 h = </w:t>
      </w:r>
      <w:r w:rsidRPr="00893053">
        <w:rPr>
          <w:b/>
          <w:bCs/>
        </w:rPr>
        <w:t>195 € environ par mois</w:t>
      </w:r>
    </w:p>
    <w:p w14:paraId="60F6ADB3" w14:textId="77777777" w:rsidR="00893053" w:rsidRPr="00893053" w:rsidRDefault="00893053" w:rsidP="00893053">
      <w:pPr>
        <w:rPr>
          <w:b/>
          <w:bCs/>
        </w:rPr>
      </w:pPr>
      <w:r w:rsidRPr="00893053">
        <w:rPr>
          <w:b/>
          <w:bCs/>
        </w:rPr>
        <w:t>Situation de la famille (exemple)</w:t>
      </w:r>
    </w:p>
    <w:p w14:paraId="7272A45C" w14:textId="77777777" w:rsidR="00893053" w:rsidRPr="00893053" w:rsidRDefault="00893053" w:rsidP="00893053">
      <w:pPr>
        <w:numPr>
          <w:ilvl w:val="0"/>
          <w:numId w:val="4"/>
        </w:numPr>
      </w:pPr>
      <w:r w:rsidRPr="00893053">
        <w:rPr>
          <w:b/>
          <w:bCs/>
        </w:rPr>
        <w:t>1 enfant accueilli en crèche</w:t>
      </w:r>
    </w:p>
    <w:p w14:paraId="331852B0" w14:textId="77777777" w:rsidR="00893053" w:rsidRPr="00893053" w:rsidRDefault="00893053" w:rsidP="00893053">
      <w:pPr>
        <w:numPr>
          <w:ilvl w:val="0"/>
          <w:numId w:val="4"/>
        </w:numPr>
      </w:pPr>
      <w:r w:rsidRPr="00893053">
        <w:rPr>
          <w:b/>
          <w:bCs/>
        </w:rPr>
        <w:t>Revenus annuels du foyer</w:t>
      </w:r>
      <w:r w:rsidRPr="00893053">
        <w:t xml:space="preserve"> : 30 000 €</w:t>
      </w:r>
    </w:p>
    <w:p w14:paraId="4728E7C1" w14:textId="77777777" w:rsidR="00893053" w:rsidRPr="00893053" w:rsidRDefault="00893053" w:rsidP="00893053">
      <w:pPr>
        <w:numPr>
          <w:ilvl w:val="0"/>
          <w:numId w:val="4"/>
        </w:numPr>
      </w:pPr>
      <w:r w:rsidRPr="00893053">
        <w:rPr>
          <w:b/>
          <w:bCs/>
        </w:rPr>
        <w:t>Nombre d’enfants à charge</w:t>
      </w:r>
      <w:r w:rsidRPr="00893053">
        <w:t xml:space="preserve"> : 1</w:t>
      </w:r>
    </w:p>
    <w:p w14:paraId="074FAB56" w14:textId="77777777" w:rsidR="00893053" w:rsidRPr="00893053" w:rsidRDefault="00893053" w:rsidP="00893053">
      <w:pPr>
        <w:numPr>
          <w:ilvl w:val="0"/>
          <w:numId w:val="4"/>
        </w:numPr>
      </w:pPr>
      <w:r w:rsidRPr="00893053">
        <w:rPr>
          <w:b/>
          <w:bCs/>
        </w:rPr>
        <w:t>Temps d’accueil</w:t>
      </w:r>
      <w:r w:rsidRPr="00893053">
        <w:t xml:space="preserve"> :</w:t>
      </w:r>
    </w:p>
    <w:p w14:paraId="166CBC04" w14:textId="77777777" w:rsidR="00893053" w:rsidRPr="00893053" w:rsidRDefault="00893053" w:rsidP="00893053">
      <w:pPr>
        <w:numPr>
          <w:ilvl w:val="1"/>
          <w:numId w:val="4"/>
        </w:numPr>
      </w:pPr>
      <w:r w:rsidRPr="00893053">
        <w:t>5 jours par semaine</w:t>
      </w:r>
    </w:p>
    <w:p w14:paraId="64759AA6" w14:textId="77777777" w:rsidR="00893053" w:rsidRPr="00893053" w:rsidRDefault="00893053" w:rsidP="00893053">
      <w:pPr>
        <w:numPr>
          <w:ilvl w:val="1"/>
          <w:numId w:val="4"/>
        </w:numPr>
      </w:pPr>
      <w:r w:rsidRPr="00893053">
        <w:t>8 heures par jour</w:t>
      </w:r>
      <w:r w:rsidRPr="00893053">
        <w:br/>
      </w:r>
      <w:r w:rsidRPr="00893053">
        <w:rPr>
          <w:rFonts w:ascii="Segoe UI Emoji" w:hAnsi="Segoe UI Emoji" w:cs="Segoe UI Emoji"/>
        </w:rPr>
        <w:t>👉</w:t>
      </w:r>
      <w:r w:rsidRPr="00893053">
        <w:t xml:space="preserve"> soit </w:t>
      </w:r>
      <w:r w:rsidRPr="00893053">
        <w:rPr>
          <w:b/>
          <w:bCs/>
        </w:rPr>
        <w:t>160 heures par mois</w:t>
      </w:r>
    </w:p>
    <w:p w14:paraId="0EBAD129" w14:textId="77777777" w:rsidR="00893053" w:rsidRPr="00893053" w:rsidRDefault="00893053" w:rsidP="00893053">
      <w:r w:rsidRPr="00893053">
        <w:pict w14:anchorId="4760E3FE">
          <v:rect id="_x0000_i1081" style="width:0;height:1.5pt" o:hralign="center" o:hrstd="t" o:hr="t" fillcolor="#a0a0a0" stroked="f"/>
        </w:pict>
      </w:r>
    </w:p>
    <w:p w14:paraId="2FF6D93A" w14:textId="77777777" w:rsidR="00893053" w:rsidRPr="00893053" w:rsidRDefault="00893053" w:rsidP="00893053">
      <w:pPr>
        <w:rPr>
          <w:b/>
          <w:bCs/>
        </w:rPr>
      </w:pPr>
      <w:r w:rsidRPr="00893053">
        <w:rPr>
          <w:rFonts w:ascii="Segoe UI Emoji" w:hAnsi="Segoe UI Emoji" w:cs="Segoe UI Emoji"/>
          <w:b/>
          <w:bCs/>
        </w:rPr>
        <w:t>🧮</w:t>
      </w:r>
      <w:r w:rsidRPr="00893053">
        <w:rPr>
          <w:b/>
          <w:bCs/>
        </w:rPr>
        <w:t xml:space="preserve"> Étape 1 : calcul du tarif horaire</w:t>
      </w:r>
    </w:p>
    <w:p w14:paraId="2BF85CEA" w14:textId="77777777" w:rsidR="00893053" w:rsidRPr="00893053" w:rsidRDefault="00893053" w:rsidP="00893053">
      <w:pPr>
        <w:rPr>
          <w:b/>
          <w:bCs/>
        </w:rPr>
      </w:pPr>
      <w:r w:rsidRPr="00893053">
        <w:rPr>
          <w:b/>
          <w:bCs/>
        </w:rPr>
        <w:t>1️</w:t>
      </w:r>
      <w:r w:rsidRPr="00893053">
        <w:rPr>
          <w:rFonts w:ascii="Segoe UI Symbol" w:hAnsi="Segoe UI Symbol" w:cs="Segoe UI Symbol"/>
          <w:b/>
          <w:bCs/>
        </w:rPr>
        <w:t>⃣</w:t>
      </w:r>
      <w:r w:rsidRPr="00893053">
        <w:rPr>
          <w:b/>
          <w:bCs/>
        </w:rPr>
        <w:t xml:space="preserve"> Revenu mensuel</w:t>
      </w:r>
    </w:p>
    <w:p w14:paraId="7211447D" w14:textId="77777777" w:rsidR="00893053" w:rsidRPr="00893053" w:rsidRDefault="00893053" w:rsidP="00893053">
      <w:r w:rsidRPr="00893053">
        <w:t xml:space="preserve">30 000 € ÷ 12 = </w:t>
      </w:r>
      <w:r w:rsidRPr="00893053">
        <w:rPr>
          <w:b/>
          <w:bCs/>
        </w:rPr>
        <w:t>2 500 € par mois</w:t>
      </w:r>
    </w:p>
    <w:p w14:paraId="1B7D5431" w14:textId="77777777" w:rsidR="00893053" w:rsidRPr="00893053" w:rsidRDefault="00893053" w:rsidP="00893053">
      <w:pPr>
        <w:rPr>
          <w:b/>
          <w:bCs/>
        </w:rPr>
      </w:pPr>
      <w:r w:rsidRPr="00893053">
        <w:rPr>
          <w:b/>
          <w:bCs/>
        </w:rPr>
        <w:t>2️</w:t>
      </w:r>
      <w:r w:rsidRPr="00893053">
        <w:rPr>
          <w:rFonts w:ascii="Segoe UI Symbol" w:hAnsi="Segoe UI Symbol" w:cs="Segoe UI Symbol"/>
          <w:b/>
          <w:bCs/>
        </w:rPr>
        <w:t>⃣</w:t>
      </w:r>
      <w:r w:rsidRPr="00893053">
        <w:rPr>
          <w:b/>
          <w:bCs/>
        </w:rPr>
        <w:t xml:space="preserve"> Pourcentage PSU</w:t>
      </w:r>
    </w:p>
    <w:p w14:paraId="32139B1E" w14:textId="77777777" w:rsidR="00893053" w:rsidRPr="00893053" w:rsidRDefault="00893053" w:rsidP="00893053">
      <w:r w:rsidRPr="00893053">
        <w:t xml:space="preserve">Pour </w:t>
      </w:r>
      <w:r w:rsidRPr="00893053">
        <w:rPr>
          <w:b/>
          <w:bCs/>
        </w:rPr>
        <w:t>1 enfant à charge</w:t>
      </w:r>
      <w:r w:rsidRPr="00893053">
        <w:t xml:space="preserve"> → </w:t>
      </w:r>
      <w:r w:rsidRPr="00893053">
        <w:rPr>
          <w:b/>
          <w:bCs/>
        </w:rPr>
        <w:t>0,061 %</w:t>
      </w:r>
    </w:p>
    <w:p w14:paraId="35329408" w14:textId="77777777" w:rsidR="00893053" w:rsidRPr="00893053" w:rsidRDefault="00893053" w:rsidP="00893053">
      <w:pPr>
        <w:rPr>
          <w:b/>
          <w:bCs/>
        </w:rPr>
      </w:pPr>
      <w:r w:rsidRPr="00893053">
        <w:rPr>
          <w:b/>
          <w:bCs/>
        </w:rPr>
        <w:t>3️</w:t>
      </w:r>
      <w:r w:rsidRPr="00893053">
        <w:rPr>
          <w:rFonts w:ascii="Segoe UI Symbol" w:hAnsi="Segoe UI Symbol" w:cs="Segoe UI Symbol"/>
          <w:b/>
          <w:bCs/>
        </w:rPr>
        <w:t>⃣</w:t>
      </w:r>
      <w:r w:rsidRPr="00893053">
        <w:rPr>
          <w:b/>
          <w:bCs/>
        </w:rPr>
        <w:t xml:space="preserve"> Calcul</w:t>
      </w:r>
    </w:p>
    <w:p w14:paraId="7065D158" w14:textId="77777777" w:rsidR="00893053" w:rsidRPr="00893053" w:rsidRDefault="00893053" w:rsidP="00893053">
      <w:r w:rsidRPr="00893053">
        <w:t xml:space="preserve">2 500 € × 0,061 % = </w:t>
      </w:r>
      <w:r w:rsidRPr="00893053">
        <w:rPr>
          <w:b/>
          <w:bCs/>
        </w:rPr>
        <w:t>1,53 € par heure</w:t>
      </w:r>
    </w:p>
    <w:p w14:paraId="0D1D0007" w14:textId="77777777" w:rsidR="00893053" w:rsidRPr="00893053" w:rsidRDefault="00893053" w:rsidP="00893053">
      <w:r w:rsidRPr="00893053">
        <w:rPr>
          <w:rFonts w:ascii="Segoe UI Emoji" w:hAnsi="Segoe UI Emoji" w:cs="Segoe UI Emoji"/>
        </w:rPr>
        <w:t>👉</w:t>
      </w:r>
      <w:r w:rsidRPr="00893053">
        <w:t xml:space="preserve"> </w:t>
      </w:r>
      <w:r w:rsidRPr="00893053">
        <w:rPr>
          <w:b/>
          <w:bCs/>
        </w:rPr>
        <w:t>Le tarif horaire payé par les parents est donc de 1,53 €</w:t>
      </w:r>
    </w:p>
    <w:p w14:paraId="2C96C51E" w14:textId="77777777" w:rsidR="00893053" w:rsidRPr="00893053" w:rsidRDefault="00893053" w:rsidP="00893053">
      <w:r w:rsidRPr="00893053">
        <w:pict w14:anchorId="6B1762C2">
          <v:rect id="_x0000_i1082" style="width:0;height:1.5pt" o:hralign="center" o:hrstd="t" o:hr="t" fillcolor="#a0a0a0" stroked="f"/>
        </w:pict>
      </w:r>
    </w:p>
    <w:p w14:paraId="2F14C8B2" w14:textId="77777777" w:rsidR="00893053" w:rsidRPr="00893053" w:rsidRDefault="00893053" w:rsidP="00893053">
      <w:pPr>
        <w:rPr>
          <w:b/>
          <w:bCs/>
        </w:rPr>
      </w:pPr>
      <w:r w:rsidRPr="00893053">
        <w:rPr>
          <w:rFonts w:ascii="Segoe UI Emoji" w:hAnsi="Segoe UI Emoji" w:cs="Segoe UI Emoji"/>
          <w:b/>
          <w:bCs/>
        </w:rPr>
        <w:t>🧮</w:t>
      </w:r>
      <w:r w:rsidRPr="00893053">
        <w:rPr>
          <w:b/>
          <w:bCs/>
        </w:rPr>
        <w:t xml:space="preserve"> Étape 2 : calcul du coût mensuel</w:t>
      </w:r>
    </w:p>
    <w:p w14:paraId="4B64225D" w14:textId="77777777" w:rsidR="00893053" w:rsidRPr="00893053" w:rsidRDefault="00893053" w:rsidP="00893053">
      <w:r w:rsidRPr="00893053">
        <w:t xml:space="preserve">1,53 € × 160 heures = </w:t>
      </w:r>
      <w:r w:rsidRPr="00893053">
        <w:rPr>
          <w:b/>
          <w:bCs/>
        </w:rPr>
        <w:t>244,80 € par mois</w:t>
      </w:r>
    </w:p>
    <w:p w14:paraId="5B87317C" w14:textId="77777777" w:rsidR="00893053" w:rsidRPr="00893053" w:rsidRDefault="00893053" w:rsidP="00893053">
      <w:r w:rsidRPr="00893053">
        <w:pict w14:anchorId="7B34A45C">
          <v:rect id="_x0000_i1083" style="width:0;height:1.5pt" o:hralign="center" o:hrstd="t" o:hr="t" fillcolor="#a0a0a0" stroked="f"/>
        </w:pict>
      </w:r>
    </w:p>
    <w:p w14:paraId="6C824ADF" w14:textId="77777777" w:rsidR="00893053" w:rsidRPr="00893053" w:rsidRDefault="00893053" w:rsidP="00893053">
      <w:pPr>
        <w:rPr>
          <w:b/>
          <w:bCs/>
        </w:rPr>
      </w:pPr>
      <w:r w:rsidRPr="00893053">
        <w:rPr>
          <w:rFonts w:ascii="Segoe UI Emoji" w:hAnsi="Segoe UI Emoji" w:cs="Segoe UI Emoji"/>
          <w:b/>
          <w:bCs/>
        </w:rPr>
        <w:t>💡</w:t>
      </w:r>
      <w:r w:rsidRPr="00893053">
        <w:rPr>
          <w:b/>
          <w:bCs/>
        </w:rPr>
        <w:t xml:space="preserve"> Résumé pour les parents</w:t>
      </w:r>
    </w:p>
    <w:p w14:paraId="5D7F2B45" w14:textId="77777777" w:rsidR="00893053" w:rsidRPr="00893053" w:rsidRDefault="00893053" w:rsidP="00893053">
      <w:pPr>
        <w:numPr>
          <w:ilvl w:val="0"/>
          <w:numId w:val="5"/>
        </w:numPr>
      </w:pPr>
      <w:r w:rsidRPr="00893053">
        <w:rPr>
          <w:rFonts w:ascii="Segoe UI Emoji" w:hAnsi="Segoe UI Emoji" w:cs="Segoe UI Emoji"/>
        </w:rPr>
        <w:t>✔️</w:t>
      </w:r>
      <w:r w:rsidRPr="00893053">
        <w:t xml:space="preserve"> </w:t>
      </w:r>
      <w:r w:rsidRPr="00893053">
        <w:rPr>
          <w:b/>
          <w:bCs/>
        </w:rPr>
        <w:t>Tarif horaire</w:t>
      </w:r>
      <w:r w:rsidRPr="00893053">
        <w:t xml:space="preserve"> : 1,53 €</w:t>
      </w:r>
    </w:p>
    <w:p w14:paraId="72ABE362" w14:textId="77777777" w:rsidR="00893053" w:rsidRPr="00893053" w:rsidRDefault="00893053" w:rsidP="00893053">
      <w:pPr>
        <w:numPr>
          <w:ilvl w:val="0"/>
          <w:numId w:val="5"/>
        </w:numPr>
      </w:pPr>
      <w:r w:rsidRPr="00893053">
        <w:rPr>
          <w:rFonts w:ascii="Segoe UI Emoji" w:hAnsi="Segoe UI Emoji" w:cs="Segoe UI Emoji"/>
        </w:rPr>
        <w:t>✔️</w:t>
      </w:r>
      <w:r w:rsidRPr="00893053">
        <w:t xml:space="preserve"> </w:t>
      </w:r>
      <w:r w:rsidRPr="00893053">
        <w:rPr>
          <w:b/>
          <w:bCs/>
        </w:rPr>
        <w:t>Nombre d’heures par mois</w:t>
      </w:r>
      <w:r w:rsidRPr="00893053">
        <w:t xml:space="preserve"> : 160 h</w:t>
      </w:r>
    </w:p>
    <w:p w14:paraId="473F2754" w14:textId="77777777" w:rsidR="00893053" w:rsidRPr="00893053" w:rsidRDefault="00893053" w:rsidP="00893053">
      <w:pPr>
        <w:numPr>
          <w:ilvl w:val="0"/>
          <w:numId w:val="5"/>
        </w:numPr>
      </w:pPr>
      <w:r w:rsidRPr="00893053">
        <w:rPr>
          <w:rFonts w:ascii="Segoe UI Emoji" w:hAnsi="Segoe UI Emoji" w:cs="Segoe UI Emoji"/>
        </w:rPr>
        <w:t>✔️</w:t>
      </w:r>
      <w:r w:rsidRPr="00893053">
        <w:t xml:space="preserve"> </w:t>
      </w:r>
      <w:r w:rsidRPr="00893053">
        <w:rPr>
          <w:b/>
          <w:bCs/>
        </w:rPr>
        <w:t>Montant à payer</w:t>
      </w:r>
      <w:r w:rsidRPr="00893053">
        <w:t xml:space="preserve"> : </w:t>
      </w:r>
      <w:r w:rsidRPr="00893053">
        <w:rPr>
          <w:b/>
          <w:bCs/>
        </w:rPr>
        <w:t>environ 245 € par mois</w:t>
      </w:r>
    </w:p>
    <w:p w14:paraId="5CD49DC0" w14:textId="77777777" w:rsidR="00893053" w:rsidRPr="00893053" w:rsidRDefault="00893053" w:rsidP="00893053">
      <w:pPr>
        <w:numPr>
          <w:ilvl w:val="0"/>
          <w:numId w:val="5"/>
        </w:numPr>
      </w:pPr>
      <w:r w:rsidRPr="00893053">
        <w:rPr>
          <w:rFonts w:ascii="Segoe UI Emoji" w:hAnsi="Segoe UI Emoji" w:cs="Segoe UI Emoji"/>
        </w:rPr>
        <w:t>❗</w:t>
      </w:r>
      <w:r w:rsidRPr="00893053">
        <w:t xml:space="preserve"> Le reste du coût est pris en charge par la </w:t>
      </w:r>
      <w:r w:rsidRPr="00893053">
        <w:rPr>
          <w:b/>
          <w:bCs/>
        </w:rPr>
        <w:t>CAF via la PSU</w:t>
      </w:r>
    </w:p>
    <w:p w14:paraId="793E62DD" w14:textId="77777777" w:rsidR="00893053" w:rsidRPr="00893053" w:rsidRDefault="00893053" w:rsidP="00893053">
      <w:r w:rsidRPr="00893053">
        <w:t>« Plus nos revenus sont élevés, plus le tarif horaire augmente.</w:t>
      </w:r>
      <w:r w:rsidRPr="00893053">
        <w:br/>
        <w:t>Mais on ne paie jamais le vrai coût de la crèche : la CAF aide. »</w:t>
      </w:r>
    </w:p>
    <w:p w14:paraId="41E8B2DB" w14:textId="77777777" w:rsidR="00893053" w:rsidRPr="00893053" w:rsidRDefault="00893053" w:rsidP="00893053">
      <w:pPr>
        <w:rPr>
          <w:b/>
          <w:bCs/>
        </w:rPr>
      </w:pPr>
      <w:r w:rsidRPr="00893053">
        <w:rPr>
          <w:b/>
          <w:bCs/>
        </w:rPr>
        <w:t>Nos tarifs – Mode PSU</w:t>
      </w:r>
    </w:p>
    <w:p w14:paraId="172244EB" w14:textId="77777777" w:rsidR="00893053" w:rsidRPr="00893053" w:rsidRDefault="00893053" w:rsidP="00893053">
      <w:r w:rsidRPr="00893053">
        <w:t xml:space="preserve">Notre établissement applique le </w:t>
      </w:r>
      <w:r w:rsidRPr="00893053">
        <w:rPr>
          <w:b/>
          <w:bCs/>
        </w:rPr>
        <w:t>tarif PSU (Prestation de Service Unique)</w:t>
      </w:r>
      <w:r w:rsidRPr="00893053">
        <w:t xml:space="preserve">, un mode de calcul national mis en place par la </w:t>
      </w:r>
      <w:r w:rsidRPr="00893053">
        <w:rPr>
          <w:b/>
          <w:bCs/>
        </w:rPr>
        <w:t>CAF</w:t>
      </w:r>
      <w:r w:rsidRPr="00893053">
        <w:t>.</w:t>
      </w:r>
    </w:p>
    <w:p w14:paraId="18BA982E" w14:textId="77777777" w:rsidR="00893053" w:rsidRPr="00893053" w:rsidRDefault="00893053" w:rsidP="00893053">
      <w:pPr>
        <w:rPr>
          <w:b/>
          <w:bCs/>
        </w:rPr>
      </w:pPr>
      <w:r w:rsidRPr="00893053">
        <w:rPr>
          <w:b/>
          <w:bCs/>
        </w:rPr>
        <w:t>Comment est calculé le tarif ?</w:t>
      </w:r>
    </w:p>
    <w:p w14:paraId="496CE803" w14:textId="77777777" w:rsidR="00893053" w:rsidRPr="00893053" w:rsidRDefault="00893053" w:rsidP="00893053">
      <w:r w:rsidRPr="00893053">
        <w:t>Le montant que vous payez dépend uniquement :</w:t>
      </w:r>
    </w:p>
    <w:p w14:paraId="720DA9FB" w14:textId="77777777" w:rsidR="00893053" w:rsidRPr="00893053" w:rsidRDefault="00893053" w:rsidP="00893053">
      <w:pPr>
        <w:numPr>
          <w:ilvl w:val="0"/>
          <w:numId w:val="6"/>
        </w:numPr>
      </w:pPr>
      <w:proofErr w:type="gramStart"/>
      <w:r w:rsidRPr="00893053">
        <w:t>de</w:t>
      </w:r>
      <w:proofErr w:type="gramEnd"/>
      <w:r w:rsidRPr="00893053">
        <w:t xml:space="preserve"> </w:t>
      </w:r>
      <w:r w:rsidRPr="00893053">
        <w:rPr>
          <w:b/>
          <w:bCs/>
        </w:rPr>
        <w:t>vos revenus</w:t>
      </w:r>
    </w:p>
    <w:p w14:paraId="113EFBCC" w14:textId="77777777" w:rsidR="00893053" w:rsidRPr="00893053" w:rsidRDefault="00893053" w:rsidP="00893053">
      <w:pPr>
        <w:numPr>
          <w:ilvl w:val="0"/>
          <w:numId w:val="6"/>
        </w:numPr>
      </w:pPr>
      <w:proofErr w:type="gramStart"/>
      <w:r w:rsidRPr="00893053">
        <w:t>du</w:t>
      </w:r>
      <w:proofErr w:type="gramEnd"/>
      <w:r w:rsidRPr="00893053">
        <w:t xml:space="preserve"> </w:t>
      </w:r>
      <w:r w:rsidRPr="00893053">
        <w:rPr>
          <w:b/>
          <w:bCs/>
        </w:rPr>
        <w:t>nombre d’enfants à charge</w:t>
      </w:r>
    </w:p>
    <w:p w14:paraId="384E6D18" w14:textId="77777777" w:rsidR="00893053" w:rsidRPr="00893053" w:rsidRDefault="00893053" w:rsidP="00893053">
      <w:pPr>
        <w:numPr>
          <w:ilvl w:val="0"/>
          <w:numId w:val="6"/>
        </w:numPr>
      </w:pPr>
      <w:proofErr w:type="gramStart"/>
      <w:r w:rsidRPr="00893053">
        <w:t>du</w:t>
      </w:r>
      <w:proofErr w:type="gramEnd"/>
      <w:r w:rsidRPr="00893053">
        <w:t xml:space="preserve"> </w:t>
      </w:r>
      <w:r w:rsidRPr="00893053">
        <w:rPr>
          <w:b/>
          <w:bCs/>
        </w:rPr>
        <w:t>nombre d’heures d’accueil de votre enfant</w:t>
      </w:r>
    </w:p>
    <w:p w14:paraId="33BBFD19" w14:textId="77777777" w:rsidR="00893053" w:rsidRPr="00893053" w:rsidRDefault="00893053" w:rsidP="00893053">
      <w:r w:rsidRPr="00893053">
        <w:rPr>
          <w:rFonts w:ascii="Segoe UI Emoji" w:hAnsi="Segoe UI Emoji" w:cs="Segoe UI Emoji"/>
        </w:rPr>
        <w:t>👉</w:t>
      </w:r>
      <w:r w:rsidRPr="00893053">
        <w:t xml:space="preserve"> Le tarif est </w:t>
      </w:r>
      <w:r w:rsidRPr="00893053">
        <w:rPr>
          <w:b/>
          <w:bCs/>
        </w:rPr>
        <w:t>le même partout en France</w:t>
      </w:r>
      <w:r w:rsidRPr="00893053">
        <w:t xml:space="preserve"> et </w:t>
      </w:r>
      <w:r w:rsidRPr="00893053">
        <w:rPr>
          <w:b/>
          <w:bCs/>
        </w:rPr>
        <w:t>adapté à chaque famille</w:t>
      </w:r>
      <w:r w:rsidRPr="00893053">
        <w:t>.</w:t>
      </w:r>
    </w:p>
    <w:p w14:paraId="4DE97795" w14:textId="77777777" w:rsidR="00893053" w:rsidRPr="00893053" w:rsidRDefault="00893053" w:rsidP="00893053">
      <w:pPr>
        <w:rPr>
          <w:b/>
          <w:bCs/>
        </w:rPr>
      </w:pPr>
      <w:r w:rsidRPr="00893053">
        <w:rPr>
          <w:b/>
          <w:bCs/>
        </w:rPr>
        <w:t>Ce que vous payez</w:t>
      </w:r>
    </w:p>
    <w:p w14:paraId="109D5E42" w14:textId="77777777" w:rsidR="00893053" w:rsidRPr="00893053" w:rsidRDefault="00893053" w:rsidP="00893053">
      <w:pPr>
        <w:numPr>
          <w:ilvl w:val="0"/>
          <w:numId w:val="7"/>
        </w:numPr>
      </w:pPr>
      <w:r w:rsidRPr="00893053">
        <w:t xml:space="preserve">Vous payez </w:t>
      </w:r>
      <w:r w:rsidRPr="00893053">
        <w:rPr>
          <w:b/>
          <w:bCs/>
        </w:rPr>
        <w:t>un tarif horaire personnalisé</w:t>
      </w:r>
    </w:p>
    <w:p w14:paraId="0035B643" w14:textId="77777777" w:rsidR="00893053" w:rsidRPr="00893053" w:rsidRDefault="00893053" w:rsidP="00893053">
      <w:pPr>
        <w:numPr>
          <w:ilvl w:val="0"/>
          <w:numId w:val="7"/>
        </w:numPr>
      </w:pPr>
      <w:r w:rsidRPr="00893053">
        <w:t xml:space="preserve">Vous ne payez </w:t>
      </w:r>
      <w:r w:rsidRPr="00893053">
        <w:rPr>
          <w:b/>
          <w:bCs/>
        </w:rPr>
        <w:t>que les heures prévues au contrat</w:t>
      </w:r>
    </w:p>
    <w:p w14:paraId="279DE93B" w14:textId="77777777" w:rsidR="00893053" w:rsidRPr="00893053" w:rsidRDefault="00893053" w:rsidP="00893053">
      <w:pPr>
        <w:numPr>
          <w:ilvl w:val="0"/>
          <w:numId w:val="7"/>
        </w:numPr>
      </w:pPr>
      <w:r w:rsidRPr="00893053">
        <w:t xml:space="preserve">La </w:t>
      </w:r>
      <w:r w:rsidRPr="00893053">
        <w:rPr>
          <w:b/>
          <w:bCs/>
        </w:rPr>
        <w:t>CAF verse directement une aide à la crèche</w:t>
      </w:r>
      <w:r w:rsidRPr="00893053">
        <w:t>, ce qui réduit fortement le coût pour les familles</w:t>
      </w:r>
    </w:p>
    <w:p w14:paraId="70093B72" w14:textId="77777777" w:rsidR="00893053" w:rsidRPr="00893053" w:rsidRDefault="00893053" w:rsidP="00893053">
      <w:pPr>
        <w:rPr>
          <w:b/>
          <w:bCs/>
        </w:rPr>
      </w:pPr>
      <w:r w:rsidRPr="00893053">
        <w:rPr>
          <w:b/>
          <w:bCs/>
        </w:rPr>
        <w:t>À savoir</w:t>
      </w:r>
    </w:p>
    <w:p w14:paraId="2D3A89CA" w14:textId="77777777" w:rsidR="00893053" w:rsidRPr="00893053" w:rsidRDefault="00893053" w:rsidP="00893053">
      <w:pPr>
        <w:numPr>
          <w:ilvl w:val="0"/>
          <w:numId w:val="8"/>
        </w:numPr>
      </w:pPr>
      <w:r w:rsidRPr="00893053">
        <w:t xml:space="preserve">Les revenus pris en compte sont ceux de </w:t>
      </w:r>
      <w:r w:rsidRPr="00893053">
        <w:rPr>
          <w:b/>
          <w:bCs/>
        </w:rPr>
        <w:t>l’année N-2</w:t>
      </w:r>
    </w:p>
    <w:p w14:paraId="39C4CA26" w14:textId="77777777" w:rsidR="00893053" w:rsidRPr="00893053" w:rsidRDefault="00893053" w:rsidP="00893053">
      <w:pPr>
        <w:numPr>
          <w:ilvl w:val="0"/>
          <w:numId w:val="8"/>
        </w:numPr>
      </w:pPr>
      <w:r w:rsidRPr="00893053">
        <w:t>Le calcul est effectué par l’établissement selon les règles de la CAF</w:t>
      </w:r>
    </w:p>
    <w:p w14:paraId="4D8BDD62" w14:textId="77777777" w:rsidR="00893053" w:rsidRPr="00893053" w:rsidRDefault="00893053" w:rsidP="00893053">
      <w:pPr>
        <w:numPr>
          <w:ilvl w:val="0"/>
          <w:numId w:val="8"/>
        </w:numPr>
      </w:pPr>
      <w:r w:rsidRPr="00893053">
        <w:t xml:space="preserve">Une </w:t>
      </w:r>
      <w:r w:rsidRPr="00893053">
        <w:rPr>
          <w:b/>
          <w:bCs/>
        </w:rPr>
        <w:t>simulation de tarif</w:t>
      </w:r>
      <w:r w:rsidRPr="00893053">
        <w:t xml:space="preserve"> peut vous être proposée sur demande</w:t>
      </w:r>
    </w:p>
    <w:p w14:paraId="2F58B857" w14:textId="04A98B67" w:rsidR="00893053" w:rsidRPr="00893053" w:rsidRDefault="00893053" w:rsidP="00893053">
      <w:r w:rsidRPr="00893053">
        <w:rPr>
          <w:b/>
          <w:bCs/>
        </w:rPr>
        <w:t>Tarifs PSU</w:t>
      </w:r>
      <w:r w:rsidRPr="00893053">
        <w:br/>
        <w:t>Les tarifs sont calculés selon le barème national de la CAF (PSU), en fonction des revenus, du nombre d’enfants à charge et du temps d’accueil.</w:t>
      </w:r>
      <w:r w:rsidRPr="00893053">
        <w:br/>
        <w:t>La CAF prend en charge une partie du coût directement auprès de la structure.</w:t>
      </w:r>
    </w:p>
    <w:p w14:paraId="265B8A1A" w14:textId="77777777" w:rsidR="006B3FEA" w:rsidRDefault="006B3FEA"/>
    <w:sectPr w:rsidR="006B3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51B"/>
    <w:multiLevelType w:val="multilevel"/>
    <w:tmpl w:val="298C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74163"/>
    <w:multiLevelType w:val="multilevel"/>
    <w:tmpl w:val="5064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66D6E"/>
    <w:multiLevelType w:val="multilevel"/>
    <w:tmpl w:val="CA20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F4A18"/>
    <w:multiLevelType w:val="multilevel"/>
    <w:tmpl w:val="8E28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76DDF"/>
    <w:multiLevelType w:val="multilevel"/>
    <w:tmpl w:val="8124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758F5"/>
    <w:multiLevelType w:val="multilevel"/>
    <w:tmpl w:val="D0BA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45E9D"/>
    <w:multiLevelType w:val="multilevel"/>
    <w:tmpl w:val="D6DC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0373F"/>
    <w:multiLevelType w:val="multilevel"/>
    <w:tmpl w:val="5FCE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90DCE"/>
    <w:multiLevelType w:val="multilevel"/>
    <w:tmpl w:val="7516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91CC0"/>
    <w:multiLevelType w:val="multilevel"/>
    <w:tmpl w:val="3FAE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8799E"/>
    <w:multiLevelType w:val="multilevel"/>
    <w:tmpl w:val="05F6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7744075">
    <w:abstractNumId w:val="0"/>
  </w:num>
  <w:num w:numId="2" w16cid:durableId="74136148">
    <w:abstractNumId w:val="5"/>
  </w:num>
  <w:num w:numId="3" w16cid:durableId="440146178">
    <w:abstractNumId w:val="9"/>
  </w:num>
  <w:num w:numId="4" w16cid:durableId="1031033536">
    <w:abstractNumId w:val="7"/>
  </w:num>
  <w:num w:numId="5" w16cid:durableId="513228809">
    <w:abstractNumId w:val="8"/>
  </w:num>
  <w:num w:numId="6" w16cid:durableId="1322461515">
    <w:abstractNumId w:val="1"/>
  </w:num>
  <w:num w:numId="7" w16cid:durableId="1980113753">
    <w:abstractNumId w:val="10"/>
  </w:num>
  <w:num w:numId="8" w16cid:durableId="1481574185">
    <w:abstractNumId w:val="2"/>
  </w:num>
  <w:num w:numId="9" w16cid:durableId="708068367">
    <w:abstractNumId w:val="6"/>
  </w:num>
  <w:num w:numId="10" w16cid:durableId="415977852">
    <w:abstractNumId w:val="4"/>
  </w:num>
  <w:num w:numId="11" w16cid:durableId="1479879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3"/>
    <w:rsid w:val="00393A37"/>
    <w:rsid w:val="006800B7"/>
    <w:rsid w:val="00681FDF"/>
    <w:rsid w:val="006A4755"/>
    <w:rsid w:val="006B3FEA"/>
    <w:rsid w:val="008612B9"/>
    <w:rsid w:val="00893053"/>
    <w:rsid w:val="00E924E6"/>
    <w:rsid w:val="00F3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2854"/>
  <w15:chartTrackingRefBased/>
  <w15:docId w15:val="{41337895-A72C-43B9-81C2-E2DD5B9F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R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0B7"/>
  </w:style>
  <w:style w:type="paragraph" w:styleId="Titre1">
    <w:name w:val="heading 1"/>
    <w:basedOn w:val="Normal"/>
    <w:next w:val="Normal"/>
    <w:link w:val="Titre1Car"/>
    <w:uiPriority w:val="9"/>
    <w:qFormat/>
    <w:rsid w:val="00893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3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3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3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3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3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3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3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3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93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93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30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30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30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30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30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30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3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3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3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30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30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30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3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30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3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Crèche 1</dc:creator>
  <cp:keywords/>
  <dc:description/>
  <cp:lastModifiedBy>Crèche 1</cp:lastModifiedBy>
  <cp:revision>1</cp:revision>
  <dcterms:created xsi:type="dcterms:W3CDTF">2026-01-20T05:49:00Z</dcterms:created>
  <dcterms:modified xsi:type="dcterms:W3CDTF">2026-01-20T06:20:00Z</dcterms:modified>
</cp:coreProperties>
</file>